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4C500" w14:textId="77777777" w:rsidR="007024B9" w:rsidRPr="002B6945" w:rsidRDefault="003824B9" w:rsidP="002B694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6945">
        <w:rPr>
          <w:rFonts w:ascii="Times New Roman" w:hAnsi="Times New Roman" w:cs="Times New Roman"/>
          <w:b/>
          <w:bCs/>
          <w:sz w:val="28"/>
          <w:szCs w:val="28"/>
        </w:rPr>
        <w:t>Справка-обоснование</w:t>
      </w:r>
    </w:p>
    <w:p w14:paraId="08A5302C" w14:textId="7BDDFCF4" w:rsidR="002B6945" w:rsidRDefault="003824B9" w:rsidP="002B694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6945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</w:t>
      </w:r>
      <w:r w:rsidR="007024B9" w:rsidRPr="002B6945">
        <w:rPr>
          <w:rFonts w:ascii="Times New Roman" w:hAnsi="Times New Roman" w:cs="Times New Roman"/>
          <w:b/>
          <w:bCs/>
          <w:sz w:val="28"/>
          <w:szCs w:val="28"/>
        </w:rPr>
        <w:t>постановлени</w:t>
      </w:r>
      <w:r w:rsidR="00AD08AE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7024B9" w:rsidRPr="002B6945">
        <w:rPr>
          <w:rFonts w:ascii="Times New Roman" w:hAnsi="Times New Roman" w:cs="Times New Roman"/>
          <w:b/>
          <w:bCs/>
          <w:sz w:val="28"/>
          <w:szCs w:val="28"/>
        </w:rPr>
        <w:t xml:space="preserve"> Кабинета Министров</w:t>
      </w:r>
    </w:p>
    <w:p w14:paraId="1C5DD911" w14:textId="1CE497ED" w:rsidR="007024B9" w:rsidRPr="002B6945" w:rsidRDefault="007024B9" w:rsidP="002B694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6945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14:paraId="11B82872" w14:textId="77777777" w:rsidR="00646B3A" w:rsidRDefault="00646B3A" w:rsidP="00646B3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«Об одобрении проекта Закона Кыргызской Республики</w:t>
      </w:r>
    </w:p>
    <w:p w14:paraId="60F469B0" w14:textId="77777777" w:rsidR="00646B3A" w:rsidRPr="00F83D0D" w:rsidRDefault="00646B3A" w:rsidP="00646B3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4D58FC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</w:t>
      </w:r>
      <w:r w:rsidRPr="00F83D0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некоторые законодательные акты Кыргызской Республики» (Уголовно - процессуальный кодекс Кыргызской Республики, Уголовный кодекс Кыргызской Республики, Налоговый кодекс Кыргызской Республики)» </w:t>
      </w:r>
    </w:p>
    <w:p w14:paraId="410EFD64" w14:textId="5351F584" w:rsidR="00C51B72" w:rsidRPr="002B6945" w:rsidRDefault="003332A7" w:rsidP="002B69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69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06D169" w14:textId="77777777" w:rsidR="001255EE" w:rsidRPr="002B6945" w:rsidRDefault="003824B9" w:rsidP="002B694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6945">
        <w:rPr>
          <w:rFonts w:ascii="Times New Roman" w:hAnsi="Times New Roman" w:cs="Times New Roman"/>
          <w:sz w:val="28"/>
          <w:szCs w:val="28"/>
        </w:rPr>
        <w:tab/>
      </w:r>
      <w:r w:rsidR="001255EE" w:rsidRPr="002B6945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14:paraId="27218261" w14:textId="4435CFFE" w:rsidR="001255EE" w:rsidRPr="002B6945" w:rsidRDefault="00E0762B" w:rsidP="002B69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945">
        <w:rPr>
          <w:rFonts w:ascii="Times New Roman" w:hAnsi="Times New Roman" w:cs="Times New Roman"/>
          <w:sz w:val="28"/>
          <w:szCs w:val="28"/>
        </w:rPr>
        <w:t xml:space="preserve">Целью разработки проекта постановления является </w:t>
      </w:r>
      <w:r w:rsidR="00DD064D" w:rsidRPr="002B6945">
        <w:rPr>
          <w:rFonts w:ascii="Times New Roman" w:hAnsi="Times New Roman" w:cs="Times New Roman"/>
          <w:sz w:val="28"/>
          <w:szCs w:val="28"/>
        </w:rPr>
        <w:t xml:space="preserve">реализация статьи 85 Конституции Кыргызской Республики. Задачей является </w:t>
      </w:r>
      <w:r w:rsidRPr="002B6945">
        <w:rPr>
          <w:rFonts w:ascii="Times New Roman" w:hAnsi="Times New Roman" w:cs="Times New Roman"/>
          <w:sz w:val="28"/>
          <w:szCs w:val="28"/>
        </w:rPr>
        <w:t>соблюдение установленных законодательством Кыргызской Республики процедур разработки и принятия проектов нормативных правовых актов.</w:t>
      </w:r>
      <w:r w:rsidR="002B69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D23090" w14:textId="77777777" w:rsidR="002B6945" w:rsidRDefault="001255EE" w:rsidP="002B69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6945">
        <w:rPr>
          <w:rFonts w:ascii="Times New Roman" w:hAnsi="Times New Roman" w:cs="Times New Roman"/>
          <w:sz w:val="28"/>
          <w:szCs w:val="28"/>
        </w:rPr>
        <w:tab/>
      </w:r>
    </w:p>
    <w:p w14:paraId="1A643B49" w14:textId="5F790C1A" w:rsidR="008B0CDF" w:rsidRPr="002B6945" w:rsidRDefault="001255EE" w:rsidP="002B694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6945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14:paraId="738BDA13" w14:textId="09F5EEF0" w:rsidR="002B6945" w:rsidRDefault="002B6945" w:rsidP="002B69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 постановления</w:t>
      </w:r>
      <w:r w:rsidR="00AD08AE">
        <w:rPr>
          <w:rFonts w:ascii="Times New Roman" w:hAnsi="Times New Roman" w:cs="Times New Roman"/>
          <w:sz w:val="28"/>
          <w:szCs w:val="28"/>
        </w:rPr>
        <w:t xml:space="preserve"> разработан с учетом требований</w:t>
      </w:r>
      <w:r w:rsidR="00AD08AE" w:rsidRPr="00AD08AE">
        <w:rPr>
          <w:rFonts w:ascii="Times New Roman" w:hAnsi="Times New Roman" w:cs="Times New Roman"/>
          <w:sz w:val="28"/>
          <w:szCs w:val="28"/>
        </w:rPr>
        <w:t xml:space="preserve"> </w:t>
      </w:r>
      <w:r w:rsidR="00AD08AE" w:rsidRPr="002B6945">
        <w:rPr>
          <w:rFonts w:ascii="Times New Roman" w:hAnsi="Times New Roman" w:cs="Times New Roman"/>
          <w:sz w:val="28"/>
          <w:szCs w:val="28"/>
        </w:rPr>
        <w:t>конституционного Закона Кыргызской Республики «О Кабинете Министров Кыргызской Республики»</w:t>
      </w:r>
      <w:r w:rsidR="00AD08AE">
        <w:rPr>
          <w:rFonts w:ascii="Times New Roman" w:hAnsi="Times New Roman" w:cs="Times New Roman"/>
          <w:sz w:val="28"/>
          <w:szCs w:val="28"/>
        </w:rPr>
        <w:t xml:space="preserve">, Закона </w:t>
      </w:r>
      <w:r w:rsidR="00AD08AE" w:rsidRPr="00AD08AE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AD08AE">
        <w:rPr>
          <w:rFonts w:ascii="Times New Roman" w:hAnsi="Times New Roman" w:cs="Times New Roman"/>
          <w:sz w:val="28"/>
          <w:szCs w:val="28"/>
        </w:rPr>
        <w:t>«</w:t>
      </w:r>
      <w:r w:rsidR="00AD08AE" w:rsidRPr="00AD08AE">
        <w:rPr>
          <w:rFonts w:ascii="Times New Roman" w:hAnsi="Times New Roman" w:cs="Times New Roman"/>
          <w:sz w:val="28"/>
          <w:szCs w:val="28"/>
        </w:rPr>
        <w:t xml:space="preserve">О Регламенте </w:t>
      </w:r>
      <w:proofErr w:type="spellStart"/>
      <w:r w:rsidR="00AD08AE" w:rsidRPr="00AD08A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AD08AE" w:rsidRPr="00AD0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08AE" w:rsidRPr="00AD08AE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AD08AE" w:rsidRPr="00AD08A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AD08AE">
        <w:rPr>
          <w:rFonts w:ascii="Times New Roman" w:hAnsi="Times New Roman" w:cs="Times New Roman"/>
          <w:sz w:val="28"/>
          <w:szCs w:val="28"/>
        </w:rPr>
        <w:t>»</w:t>
      </w:r>
      <w:r w:rsidR="00AD08AE" w:rsidRPr="00AD08AE">
        <w:rPr>
          <w:rFonts w:ascii="Times New Roman" w:hAnsi="Times New Roman" w:cs="Times New Roman"/>
          <w:sz w:val="28"/>
          <w:szCs w:val="28"/>
        </w:rPr>
        <w:t xml:space="preserve"> и постановлением Кабинета Министров Кыргызской Республики </w:t>
      </w:r>
      <w:r w:rsidR="00AD08AE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="00AD08AE">
        <w:rPr>
          <w:rFonts w:ascii="Times New Roman" w:hAnsi="Times New Roman" w:cs="Times New Roman"/>
          <w:sz w:val="28"/>
          <w:szCs w:val="28"/>
        </w:rPr>
        <w:t xml:space="preserve">   </w:t>
      </w:r>
      <w:r w:rsidR="00AD08AE" w:rsidRPr="00AD08AE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AD08AE" w:rsidRPr="00AD08AE">
        <w:rPr>
          <w:rFonts w:ascii="Times New Roman" w:hAnsi="Times New Roman" w:cs="Times New Roman"/>
          <w:sz w:val="28"/>
          <w:szCs w:val="28"/>
        </w:rPr>
        <w:t xml:space="preserve">О Регламенте Кабинета Министров Кыргызской Республики» </w:t>
      </w:r>
      <w:r w:rsidR="00AD08A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D08AE" w:rsidRPr="00AD08AE">
        <w:rPr>
          <w:rFonts w:ascii="Times New Roman" w:hAnsi="Times New Roman" w:cs="Times New Roman"/>
          <w:sz w:val="28"/>
          <w:szCs w:val="28"/>
        </w:rPr>
        <w:t>от 28 октября 2021 года № 233</w:t>
      </w:r>
      <w:r w:rsidR="00AD08A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B266DBF" w14:textId="77777777" w:rsidR="00A8345A" w:rsidRDefault="00AD08AE" w:rsidP="00A8345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F10565" w:rsidRPr="002B6945">
        <w:rPr>
          <w:rFonts w:ascii="Times New Roman" w:hAnsi="Times New Roman" w:cs="Times New Roman"/>
          <w:sz w:val="28"/>
          <w:szCs w:val="28"/>
        </w:rPr>
        <w:t>аст</w:t>
      </w:r>
      <w:r>
        <w:rPr>
          <w:rFonts w:ascii="Times New Roman" w:hAnsi="Times New Roman" w:cs="Times New Roman"/>
          <w:sz w:val="28"/>
          <w:szCs w:val="28"/>
        </w:rPr>
        <w:t>ью</w:t>
      </w:r>
      <w:r w:rsidR="00F10565" w:rsidRPr="002B6945">
        <w:rPr>
          <w:rFonts w:ascii="Times New Roman" w:hAnsi="Times New Roman" w:cs="Times New Roman"/>
          <w:sz w:val="28"/>
          <w:szCs w:val="28"/>
        </w:rPr>
        <w:t xml:space="preserve"> 1 статьи 27 конституционного Закона Кыргызской Республики «О Кабинете Министров Кыргызской Республики», </w:t>
      </w:r>
      <w:r w:rsidR="000B3715">
        <w:rPr>
          <w:rFonts w:ascii="Times New Roman" w:hAnsi="Times New Roman" w:cs="Times New Roman"/>
          <w:sz w:val="28"/>
          <w:szCs w:val="28"/>
        </w:rPr>
        <w:t xml:space="preserve">предусмотрено, что </w:t>
      </w:r>
      <w:r w:rsidR="002B6945">
        <w:rPr>
          <w:rFonts w:ascii="Times New Roman" w:hAnsi="Times New Roman" w:cs="Times New Roman"/>
          <w:sz w:val="28"/>
          <w:szCs w:val="28"/>
        </w:rPr>
        <w:t>д</w:t>
      </w:r>
      <w:r w:rsidR="00F10565" w:rsidRPr="002B6945">
        <w:rPr>
          <w:rFonts w:ascii="Times New Roman" w:hAnsi="Times New Roman" w:cs="Times New Roman"/>
          <w:sz w:val="28"/>
          <w:szCs w:val="28"/>
        </w:rPr>
        <w:t xml:space="preserve">ля представления проекта закона в </w:t>
      </w:r>
      <w:proofErr w:type="spellStart"/>
      <w:r w:rsidR="00F10565" w:rsidRPr="002B694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F10565" w:rsidRPr="002B69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0565" w:rsidRPr="002B6945">
        <w:rPr>
          <w:rFonts w:ascii="Times New Roman" w:hAnsi="Times New Roman" w:cs="Times New Roman"/>
          <w:sz w:val="28"/>
          <w:szCs w:val="28"/>
        </w:rPr>
        <w:t>Кенеше</w:t>
      </w:r>
      <w:proofErr w:type="spellEnd"/>
      <w:r w:rsidR="00F10565" w:rsidRPr="002B6945">
        <w:rPr>
          <w:rFonts w:ascii="Times New Roman" w:hAnsi="Times New Roman" w:cs="Times New Roman"/>
          <w:sz w:val="28"/>
          <w:szCs w:val="28"/>
        </w:rPr>
        <w:t>, внесенного Президентом или Председателем Кабинета Министров, назначается официальный представитель в лице министров, председателей государственных комитетов, руководителей иных органов исполнительной власти, других государственных органов, иных должностных лиц.</w:t>
      </w:r>
    </w:p>
    <w:p w14:paraId="5B3C26BE" w14:textId="49E36FA4" w:rsidR="00A8345A" w:rsidRPr="00646B3A" w:rsidRDefault="00A8345A" w:rsidP="00646B3A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Таким образом пунктом 4 проекта постановления предлагается определить Министра экономики и коммерции</w:t>
      </w:r>
      <w:r w:rsidRPr="00D31C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064B05">
        <w:rPr>
          <w:rFonts w:ascii="Times New Roman" w:hAnsi="Times New Roman" w:cs="Times New Roman"/>
          <w:sz w:val="28"/>
          <w:szCs w:val="28"/>
        </w:rPr>
        <w:t>, Министра юстиции Кыргызской Республики и Генерального прокурора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22">
        <w:rPr>
          <w:rFonts w:ascii="Times New Roman" w:hAnsi="Times New Roman" w:cs="Times New Roman"/>
          <w:sz w:val="28"/>
          <w:szCs w:val="28"/>
        </w:rPr>
        <w:t>официальным</w:t>
      </w:r>
      <w:r w:rsidR="00064B05">
        <w:rPr>
          <w:rFonts w:ascii="Times New Roman" w:hAnsi="Times New Roman" w:cs="Times New Roman"/>
          <w:sz w:val="28"/>
          <w:szCs w:val="28"/>
        </w:rPr>
        <w:t>и</w:t>
      </w:r>
      <w:r w:rsidRPr="00D31C22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064B05">
        <w:rPr>
          <w:rFonts w:ascii="Times New Roman" w:hAnsi="Times New Roman" w:cs="Times New Roman"/>
          <w:sz w:val="28"/>
          <w:szCs w:val="28"/>
        </w:rPr>
        <w:t>я</w:t>
      </w:r>
      <w:r w:rsidRPr="00D31C22">
        <w:rPr>
          <w:rFonts w:ascii="Times New Roman" w:hAnsi="Times New Roman" w:cs="Times New Roman"/>
          <w:sz w:val="28"/>
          <w:szCs w:val="28"/>
        </w:rPr>
        <w:t>м</w:t>
      </w:r>
      <w:r w:rsidR="00064B05">
        <w:rPr>
          <w:rFonts w:ascii="Times New Roman" w:hAnsi="Times New Roman" w:cs="Times New Roman"/>
          <w:sz w:val="28"/>
          <w:szCs w:val="28"/>
        </w:rPr>
        <w:t>и</w:t>
      </w:r>
      <w:r w:rsidRPr="00D31C22">
        <w:rPr>
          <w:rFonts w:ascii="Times New Roman" w:hAnsi="Times New Roman" w:cs="Times New Roman"/>
          <w:sz w:val="28"/>
          <w:szCs w:val="28"/>
        </w:rPr>
        <w:t xml:space="preserve"> </w:t>
      </w:r>
      <w:r w:rsidRPr="000A0AED">
        <w:rPr>
          <w:rFonts w:ascii="Times New Roman" w:hAnsi="Times New Roman" w:cs="Times New Roman"/>
          <w:sz w:val="28"/>
          <w:szCs w:val="28"/>
        </w:rPr>
        <w:t>Кабинет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0AED">
        <w:rPr>
          <w:rFonts w:ascii="Times New Roman" w:hAnsi="Times New Roman" w:cs="Times New Roman"/>
          <w:sz w:val="28"/>
          <w:szCs w:val="28"/>
        </w:rPr>
        <w:t xml:space="preserve"> Министров</w:t>
      </w:r>
      <w:r w:rsidRPr="00D31C22">
        <w:rPr>
          <w:rFonts w:ascii="Times New Roman" w:hAnsi="Times New Roman" w:cs="Times New Roman"/>
          <w:sz w:val="28"/>
          <w:szCs w:val="28"/>
        </w:rPr>
        <w:t xml:space="preserve"> Кыргызской Республики при </w:t>
      </w:r>
      <w:r w:rsidRPr="00A8345A">
        <w:rPr>
          <w:rFonts w:ascii="Times New Roman" w:hAnsi="Times New Roman" w:cs="Times New Roman"/>
          <w:sz w:val="28"/>
          <w:szCs w:val="28"/>
        </w:rPr>
        <w:t xml:space="preserve">рассмотрении </w:t>
      </w:r>
      <w:r w:rsidRPr="00A83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проекта Закона Кыргызской Республики </w:t>
      </w:r>
      <w:r w:rsidR="00176F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</w:t>
      </w:r>
      <w:r w:rsidR="00646B3A" w:rsidRPr="00646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«Об одобрении проекта Закона Кыргызской Республики</w:t>
      </w:r>
      <w:r w:rsidR="00646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46B3A" w:rsidRPr="00646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 внесении изменений в некоторые законодательные акты Кыргызской Республики» (Уголовно - процессуальный кодекс Кыргызской Республики, Уголовный кодекс Кыргызской Республики, Налоговый кодекс Кыргызской Республики)» </w:t>
      </w:r>
      <w:r w:rsidRPr="00A83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8345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A834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45A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A8345A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28B082F4" w14:textId="0EFD786D" w:rsidR="00F10565" w:rsidRPr="002B6945" w:rsidRDefault="00F10565" w:rsidP="002B69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6B72FF8" w14:textId="77777777" w:rsidR="002E0DD3" w:rsidRPr="002B6945" w:rsidRDefault="00977D0A" w:rsidP="002B6945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2B694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3. </w:t>
      </w:r>
      <w:r w:rsidR="001255EE" w:rsidRPr="002B694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Варианты решения проблемы</w:t>
      </w:r>
      <w:r w:rsidR="002E0DD3" w:rsidRPr="002B694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</w:t>
      </w:r>
    </w:p>
    <w:p w14:paraId="0A1D63EE" w14:textId="004BB621" w:rsidR="009151FD" w:rsidRDefault="007024B9" w:rsidP="002B69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6945">
        <w:rPr>
          <w:rFonts w:ascii="Times New Roman" w:eastAsia="Times New Roman" w:hAnsi="Times New Roman" w:cs="Times New Roman"/>
          <w:color w:val="2B2B2B"/>
          <w:sz w:val="28"/>
          <w:szCs w:val="28"/>
        </w:rPr>
        <w:tab/>
      </w:r>
      <w:r w:rsidRPr="0024110D">
        <w:rPr>
          <w:rFonts w:ascii="Times New Roman" w:hAnsi="Times New Roman" w:cs="Times New Roman"/>
          <w:sz w:val="28"/>
          <w:szCs w:val="28"/>
        </w:rPr>
        <w:t xml:space="preserve">Варианты отсутствуют, так как </w:t>
      </w:r>
      <w:r w:rsidR="009151FD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151FD" w:rsidRPr="009151FD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9151FD">
        <w:rPr>
          <w:rFonts w:ascii="Times New Roman" w:hAnsi="Times New Roman" w:cs="Times New Roman"/>
          <w:i/>
          <w:iCs/>
          <w:sz w:val="28"/>
          <w:szCs w:val="28"/>
        </w:rPr>
        <w:t>инициирование</w:t>
      </w:r>
      <w:r w:rsidR="009151FD" w:rsidRPr="009151FD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24110D">
        <w:rPr>
          <w:rFonts w:ascii="Times New Roman" w:hAnsi="Times New Roman" w:cs="Times New Roman"/>
          <w:sz w:val="28"/>
          <w:szCs w:val="28"/>
        </w:rPr>
        <w:t xml:space="preserve"> данного проекта</w:t>
      </w:r>
      <w:r w:rsidR="009151FD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23242D">
        <w:rPr>
          <w:rFonts w:ascii="Times New Roman" w:hAnsi="Times New Roman" w:cs="Times New Roman"/>
          <w:sz w:val="28"/>
          <w:szCs w:val="28"/>
        </w:rPr>
        <w:t xml:space="preserve">согласно законодательству Кыргызской Республики </w:t>
      </w:r>
      <w:r w:rsidR="009151FD">
        <w:rPr>
          <w:rFonts w:ascii="Times New Roman" w:hAnsi="Times New Roman" w:cs="Times New Roman"/>
          <w:sz w:val="28"/>
          <w:szCs w:val="28"/>
        </w:rPr>
        <w:t>является обязательным условием соблюдения процедуры законодательной инициативы Кабинет</w:t>
      </w:r>
      <w:r w:rsidR="0023242D">
        <w:rPr>
          <w:rFonts w:ascii="Times New Roman" w:hAnsi="Times New Roman" w:cs="Times New Roman"/>
          <w:sz w:val="28"/>
          <w:szCs w:val="28"/>
        </w:rPr>
        <w:t>а</w:t>
      </w:r>
      <w:r w:rsidR="009151FD">
        <w:rPr>
          <w:rFonts w:ascii="Times New Roman" w:hAnsi="Times New Roman" w:cs="Times New Roman"/>
          <w:sz w:val="28"/>
          <w:szCs w:val="28"/>
        </w:rPr>
        <w:t xml:space="preserve"> Министров Кыргызской Республики. </w:t>
      </w:r>
    </w:p>
    <w:p w14:paraId="2F33A72B" w14:textId="77777777" w:rsidR="009151FD" w:rsidRDefault="009151FD" w:rsidP="00AD08A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14:paraId="43D1A93F" w14:textId="75CC06F4" w:rsidR="001255EE" w:rsidRPr="00AD08AE" w:rsidRDefault="00977D0A" w:rsidP="00AD08A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AD0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</w:t>
      </w:r>
      <w:r w:rsidR="001255EE" w:rsidRPr="00AD0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 Прогнозы возможных социальных, экологических, правовых, правозащитных, гендерных, экологических, коррупционных последствий действия принимаемого НПА.</w:t>
      </w:r>
    </w:p>
    <w:p w14:paraId="5D56B6C4" w14:textId="3342AD83" w:rsidR="001255EE" w:rsidRDefault="001255EE" w:rsidP="00AD08AE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B69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Принятие вышеуказанного проекта </w:t>
      </w:r>
      <w:r w:rsidR="007024B9" w:rsidRPr="002B69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постановления</w:t>
      </w:r>
      <w:r w:rsidRPr="002B69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200741B3" w14:textId="77777777" w:rsidR="00BF1351" w:rsidRPr="002B6945" w:rsidRDefault="00BF1351" w:rsidP="00AD08AE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559A998C" w14:textId="1E8307EF" w:rsidR="001255EE" w:rsidRPr="00AD08AE" w:rsidRDefault="001255EE" w:rsidP="002B6945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B69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2E0DD3" w:rsidRPr="00AD0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</w:t>
      </w:r>
      <w:r w:rsidRPr="00AD0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 Информация о необходимости и источниках финансирования.</w:t>
      </w:r>
    </w:p>
    <w:p w14:paraId="7BD94E5A" w14:textId="5DEE561E" w:rsidR="001255EE" w:rsidRDefault="001255EE" w:rsidP="002B694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B69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 xml:space="preserve">Принятие данного проекта </w:t>
      </w:r>
      <w:r w:rsidR="002E0DD3" w:rsidRPr="002B69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не </w:t>
      </w:r>
      <w:r w:rsidRPr="002B69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повлечет за собой выделение дополнительных финансовых средств из республиканского бюджета. </w:t>
      </w:r>
    </w:p>
    <w:p w14:paraId="1B6AB888" w14:textId="77777777" w:rsidR="00AD08AE" w:rsidRPr="002B6945" w:rsidRDefault="00AD08AE" w:rsidP="002B694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5A9FCD5A" w14:textId="1D91BE26" w:rsidR="001255EE" w:rsidRPr="00AD08AE" w:rsidRDefault="001255EE" w:rsidP="002B6945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B69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2E0DD3" w:rsidRPr="00AD0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6</w:t>
      </w:r>
      <w:r w:rsidRPr="00AD0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 Информация об анализе регулятивного воздействия.</w:t>
      </w:r>
    </w:p>
    <w:p w14:paraId="2C2D59F6" w14:textId="78F6B17B" w:rsidR="0057450F" w:rsidRPr="002B6945" w:rsidRDefault="001255EE" w:rsidP="002B694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B69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7024B9" w:rsidRPr="002B69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Проведение анализа регулятивного воздействия не требуется, п</w:t>
      </w:r>
      <w:r w:rsidRPr="002B69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оскольку представленный проект не направлен на регулирование предпринимательской деятельности</w:t>
      </w:r>
      <w:r w:rsidR="007024B9" w:rsidRPr="002B69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2B69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41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7898C68D" w14:textId="5D80D5D1" w:rsidR="007024B9" w:rsidRDefault="007024B9" w:rsidP="002B694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329792AF" w14:textId="7BE322A8" w:rsidR="0024110D" w:rsidRDefault="0024110D" w:rsidP="002B694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1B3A571C" w14:textId="744A58CD" w:rsidR="0024110D" w:rsidRPr="0017769D" w:rsidRDefault="0024110D" w:rsidP="00B443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7769D">
        <w:rPr>
          <w:rFonts w:ascii="Times New Roman" w:hAnsi="Times New Roman"/>
          <w:b/>
          <w:sz w:val="28"/>
          <w:szCs w:val="28"/>
        </w:rPr>
        <w:t xml:space="preserve">Министр </w:t>
      </w:r>
      <w:r w:rsidRPr="0017769D">
        <w:rPr>
          <w:rFonts w:ascii="Times New Roman" w:hAnsi="Times New Roman"/>
          <w:b/>
          <w:sz w:val="28"/>
          <w:szCs w:val="28"/>
        </w:rPr>
        <w:tab/>
      </w:r>
      <w:r w:rsidRPr="0017769D">
        <w:rPr>
          <w:rFonts w:ascii="Times New Roman" w:hAnsi="Times New Roman"/>
          <w:b/>
          <w:sz w:val="28"/>
          <w:szCs w:val="28"/>
        </w:rPr>
        <w:tab/>
      </w:r>
      <w:r w:rsidRPr="0017769D">
        <w:rPr>
          <w:rFonts w:ascii="Times New Roman" w:hAnsi="Times New Roman"/>
          <w:b/>
          <w:sz w:val="28"/>
          <w:szCs w:val="28"/>
        </w:rPr>
        <w:tab/>
      </w:r>
      <w:r w:rsidR="00B443CF">
        <w:rPr>
          <w:rFonts w:ascii="Times New Roman" w:hAnsi="Times New Roman"/>
          <w:b/>
          <w:sz w:val="28"/>
          <w:szCs w:val="28"/>
        </w:rPr>
        <w:tab/>
      </w:r>
      <w:r w:rsidRPr="0017769D">
        <w:rPr>
          <w:rFonts w:ascii="Times New Roman" w:hAnsi="Times New Roman"/>
          <w:b/>
          <w:sz w:val="28"/>
          <w:szCs w:val="28"/>
        </w:rPr>
        <w:tab/>
      </w:r>
      <w:r w:rsidRPr="0017769D">
        <w:rPr>
          <w:rFonts w:ascii="Times New Roman" w:hAnsi="Times New Roman"/>
          <w:b/>
          <w:sz w:val="28"/>
          <w:szCs w:val="28"/>
        </w:rPr>
        <w:tab/>
      </w:r>
      <w:r w:rsidRPr="0017769D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17769D">
        <w:rPr>
          <w:rFonts w:ascii="Times New Roman" w:hAnsi="Times New Roman"/>
          <w:b/>
          <w:sz w:val="28"/>
          <w:szCs w:val="28"/>
        </w:rPr>
        <w:t>Д.Дж</w:t>
      </w:r>
      <w:proofErr w:type="spellEnd"/>
      <w:r w:rsidRPr="0017769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7769D">
        <w:rPr>
          <w:rFonts w:ascii="Times New Roman" w:hAnsi="Times New Roman"/>
          <w:b/>
          <w:sz w:val="28"/>
          <w:szCs w:val="28"/>
        </w:rPr>
        <w:t>Амангельдиев</w:t>
      </w:r>
      <w:proofErr w:type="spellEnd"/>
    </w:p>
    <w:p w14:paraId="53B57420" w14:textId="282CA00B" w:rsidR="0024110D" w:rsidRPr="002B6945" w:rsidRDefault="0024110D" w:rsidP="002B694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sectPr w:rsidR="0024110D" w:rsidRPr="002B6945" w:rsidSect="007024B9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791"/>
    <w:rsid w:val="000132CC"/>
    <w:rsid w:val="00064B05"/>
    <w:rsid w:val="000932D4"/>
    <w:rsid w:val="000B3715"/>
    <w:rsid w:val="0012169C"/>
    <w:rsid w:val="001255EE"/>
    <w:rsid w:val="00176F1B"/>
    <w:rsid w:val="0019152E"/>
    <w:rsid w:val="001B1B9A"/>
    <w:rsid w:val="001B38A4"/>
    <w:rsid w:val="001C299D"/>
    <w:rsid w:val="00213607"/>
    <w:rsid w:val="0023242D"/>
    <w:rsid w:val="0024110D"/>
    <w:rsid w:val="00271962"/>
    <w:rsid w:val="00286A9E"/>
    <w:rsid w:val="002B3CEB"/>
    <w:rsid w:val="002B4A0B"/>
    <w:rsid w:val="002B6945"/>
    <w:rsid w:val="002C1F23"/>
    <w:rsid w:val="002C7C97"/>
    <w:rsid w:val="002E0DD3"/>
    <w:rsid w:val="0031126B"/>
    <w:rsid w:val="003332A7"/>
    <w:rsid w:val="003551A3"/>
    <w:rsid w:val="00360791"/>
    <w:rsid w:val="00363CAF"/>
    <w:rsid w:val="00364C79"/>
    <w:rsid w:val="003824B9"/>
    <w:rsid w:val="003D72F5"/>
    <w:rsid w:val="003F79A2"/>
    <w:rsid w:val="00404DF8"/>
    <w:rsid w:val="0042122F"/>
    <w:rsid w:val="00461F18"/>
    <w:rsid w:val="00486C4F"/>
    <w:rsid w:val="004A64D8"/>
    <w:rsid w:val="004E6D32"/>
    <w:rsid w:val="00516BA7"/>
    <w:rsid w:val="0057450F"/>
    <w:rsid w:val="00586AEB"/>
    <w:rsid w:val="005966F6"/>
    <w:rsid w:val="005B0F85"/>
    <w:rsid w:val="005D18F3"/>
    <w:rsid w:val="005E30DA"/>
    <w:rsid w:val="0064277E"/>
    <w:rsid w:val="00646B3A"/>
    <w:rsid w:val="0065682C"/>
    <w:rsid w:val="006659EE"/>
    <w:rsid w:val="00692EB8"/>
    <w:rsid w:val="006B419D"/>
    <w:rsid w:val="006D2635"/>
    <w:rsid w:val="006E1ADA"/>
    <w:rsid w:val="006F0681"/>
    <w:rsid w:val="006F129B"/>
    <w:rsid w:val="007024B9"/>
    <w:rsid w:val="00703DE8"/>
    <w:rsid w:val="007832A2"/>
    <w:rsid w:val="007E3570"/>
    <w:rsid w:val="007E529C"/>
    <w:rsid w:val="008074FA"/>
    <w:rsid w:val="008115EF"/>
    <w:rsid w:val="008417F5"/>
    <w:rsid w:val="00861312"/>
    <w:rsid w:val="008B0CDF"/>
    <w:rsid w:val="008C29EA"/>
    <w:rsid w:val="008D50B8"/>
    <w:rsid w:val="00900FEF"/>
    <w:rsid w:val="00905AE2"/>
    <w:rsid w:val="009151FD"/>
    <w:rsid w:val="00977D0A"/>
    <w:rsid w:val="009918EE"/>
    <w:rsid w:val="009A47D0"/>
    <w:rsid w:val="009B141D"/>
    <w:rsid w:val="009B7513"/>
    <w:rsid w:val="009E25EB"/>
    <w:rsid w:val="00A25473"/>
    <w:rsid w:val="00A36795"/>
    <w:rsid w:val="00A8345A"/>
    <w:rsid w:val="00AD08AE"/>
    <w:rsid w:val="00AD13DF"/>
    <w:rsid w:val="00B044A1"/>
    <w:rsid w:val="00B353E0"/>
    <w:rsid w:val="00B443CF"/>
    <w:rsid w:val="00B82DA5"/>
    <w:rsid w:val="00B86B1A"/>
    <w:rsid w:val="00B95922"/>
    <w:rsid w:val="00BC2CDE"/>
    <w:rsid w:val="00BF1351"/>
    <w:rsid w:val="00C03DD9"/>
    <w:rsid w:val="00C12E9B"/>
    <w:rsid w:val="00C3364F"/>
    <w:rsid w:val="00C51B72"/>
    <w:rsid w:val="00C56B1E"/>
    <w:rsid w:val="00C61C80"/>
    <w:rsid w:val="00C816A7"/>
    <w:rsid w:val="00CE40D5"/>
    <w:rsid w:val="00CF5972"/>
    <w:rsid w:val="00D62FE7"/>
    <w:rsid w:val="00D63A0E"/>
    <w:rsid w:val="00D9264D"/>
    <w:rsid w:val="00DC4D07"/>
    <w:rsid w:val="00DD064D"/>
    <w:rsid w:val="00DD4181"/>
    <w:rsid w:val="00E0762B"/>
    <w:rsid w:val="00E46B63"/>
    <w:rsid w:val="00E67249"/>
    <w:rsid w:val="00E70120"/>
    <w:rsid w:val="00ED5E59"/>
    <w:rsid w:val="00F10565"/>
    <w:rsid w:val="00F26E8F"/>
    <w:rsid w:val="00F365AF"/>
    <w:rsid w:val="00F46AF1"/>
    <w:rsid w:val="00F543F1"/>
    <w:rsid w:val="00F72DC9"/>
    <w:rsid w:val="00F75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D1A6A"/>
  <w15:docId w15:val="{85CFFD1D-9905-4E99-AEC7-BC645439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1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24B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417F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03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DD9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363CA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1255E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1255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5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Niyazova G.</cp:lastModifiedBy>
  <cp:revision>2</cp:revision>
  <cp:lastPrinted>2022-03-15T12:10:00Z</cp:lastPrinted>
  <dcterms:created xsi:type="dcterms:W3CDTF">2022-03-15T12:11:00Z</dcterms:created>
  <dcterms:modified xsi:type="dcterms:W3CDTF">2022-03-15T12:11:00Z</dcterms:modified>
</cp:coreProperties>
</file>